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C83493" w:rsidRPr="00C83493" w:rsidTr="00C83493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83493" w:rsidRPr="00C83493" w:rsidRDefault="00C83493" w:rsidP="00C83493">
            <w:pPr>
              <w:tabs>
                <w:tab w:val="left" w:pos="4677"/>
                <w:tab w:val="left" w:pos="93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83493" w:rsidRPr="00C83493" w:rsidRDefault="00C83493" w:rsidP="00C83493">
            <w:pPr>
              <w:tabs>
                <w:tab w:val="left" w:pos="4677"/>
                <w:tab w:val="left" w:pos="93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396278" w:rsidRDefault="00396278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/>
    <w:p w:rsidR="00C83493" w:rsidRDefault="00C83493" w:rsidP="00C83493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C83493" w:rsidRDefault="008E37CC" w:rsidP="00C83493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СГЦ.03</w:t>
      </w:r>
      <w:r w:rsidR="00C83493">
        <w:rPr>
          <w:b/>
          <w:bCs/>
          <w:color w:val="000000"/>
        </w:rPr>
        <w:t xml:space="preserve"> Безопасность жизнедеятельности </w:t>
      </w:r>
    </w:p>
    <w:p w:rsidR="008E37CC" w:rsidRPr="008E37CC" w:rsidRDefault="008E37CC" w:rsidP="008E37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7CC">
        <w:rPr>
          <w:rFonts w:ascii="Times New Roman" w:eastAsia="Times New Roman" w:hAnsi="Times New Roman" w:cs="Times New Roman"/>
          <w:color w:val="000000"/>
          <w:lang w:eastAsia="ru-RU"/>
        </w:rPr>
        <w:t>15.02.19 Сварочное производство</w:t>
      </w: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83493" w:rsidRPr="00C83493" w:rsidRDefault="00C83493" w:rsidP="00C8349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C83493" w:rsidRPr="00C83493" w:rsidRDefault="00C83493" w:rsidP="00C8349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C83493" w:rsidRPr="00C83493" w:rsidRDefault="00C83493" w:rsidP="00C83493">
      <w:pPr>
        <w:tabs>
          <w:tab w:val="left" w:pos="720"/>
        </w:tabs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C83493" w:rsidRPr="00C83493" w:rsidRDefault="00C83493" w:rsidP="00C8349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C83493" w:rsidRPr="00C83493" w:rsidRDefault="00C83493" w:rsidP="00C83493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C83493" w:rsidRPr="00C83493" w:rsidRDefault="00C83493" w:rsidP="00C83493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3493" w:rsidRPr="00C83493" w:rsidRDefault="00C83493" w:rsidP="00C8349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C83493" w:rsidRDefault="00C83493" w:rsidP="00C8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СГЦ.03</w:t>
      </w:r>
      <w:r w:rsidRPr="00C83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Безопасность жизнедеятельности </w:t>
      </w:r>
    </w:p>
    <w:p w:rsidR="00554C6F" w:rsidRPr="00C83493" w:rsidRDefault="00554C6F" w:rsidP="00C83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C6F" w:rsidRPr="00554C6F" w:rsidRDefault="00554C6F" w:rsidP="00554C6F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b/>
          <w:color w:val="000000"/>
          <w:lang w:eastAsia="ru-RU"/>
        </w:rPr>
        <w:t>1.1. Цель и место дисциплины в структуре образовательной программы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СГЦ.03 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жизнедеятельности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«Безопасность жизнедеятельности</w:t>
      </w:r>
      <w:r w:rsidRPr="00554C6F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включена в обязательную часть социально-гуманитарного цикла образовательной программы</w:t>
      </w:r>
    </w:p>
    <w:p w:rsidR="00554C6F" w:rsidRPr="00554C6F" w:rsidRDefault="00554C6F" w:rsidP="00554C6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4C6F" w:rsidRPr="00554C6F" w:rsidRDefault="00554C6F" w:rsidP="00554C6F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b/>
          <w:color w:val="000000"/>
          <w:lang w:eastAsia="ru-RU"/>
        </w:rPr>
        <w:t>1.2. Планируемые результаты освоения дисциплины</w:t>
      </w:r>
    </w:p>
    <w:p w:rsidR="00554C6F" w:rsidRPr="00554C6F" w:rsidRDefault="00554C6F" w:rsidP="00554C6F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54C6F" w:rsidRPr="00554C6F" w:rsidRDefault="00554C6F" w:rsidP="00554C6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54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"/>
        <w:gridCol w:w="3653"/>
        <w:gridCol w:w="3409"/>
        <w:gridCol w:w="1731"/>
      </w:tblGrid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ПК</w:t>
            </w:r>
            <w:r w:rsidRPr="0055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70C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554C6F" w:rsidRPr="00554C6F" w:rsidRDefault="00554C6F" w:rsidP="00554C6F">
            <w:pPr>
              <w:numPr>
                <w:ilvl w:val="0"/>
                <w:numId w:val="2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554C6F" w:rsidRPr="00554C6F" w:rsidRDefault="00554C6F" w:rsidP="00554C6F">
            <w:pPr>
              <w:numPr>
                <w:ilvl w:val="0"/>
                <w:numId w:val="3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практическую значимость результатов поиска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4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оформления результатов поиска информации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554C6F" w:rsidRPr="00554C6F" w:rsidRDefault="00554C6F" w:rsidP="00554C6F">
            <w:pPr>
              <w:numPr>
                <w:ilvl w:val="0"/>
                <w:numId w:val="5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-организовывать работу коллектива и команды</w:t>
            </w:r>
          </w:p>
          <w:p w:rsidR="00554C6F" w:rsidRPr="00554C6F" w:rsidRDefault="00554C6F" w:rsidP="00554C6F">
            <w:pPr>
              <w:spacing w:after="160" w:line="240" w:lineRule="auto"/>
              <w:ind w:left="3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психологические основы деятельности коллектива</w:t>
            </w:r>
          </w:p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психологические особенности личности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демонстрировать осознанное поведение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6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применять стандарты антикоррупционного поведения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сущность гражданско-патриотической позиции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</w:t>
            </w: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межнациональных и межрелигиозных отношений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7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lastRenderedPageBreak/>
              <w:t>-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554C6F" w:rsidRPr="00554C6F" w:rsidRDefault="00554C6F" w:rsidP="00554C6F">
            <w:pPr>
              <w:numPr>
                <w:ilvl w:val="0"/>
                <w:numId w:val="8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бережливого производства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изменения климатических условий региона</w:t>
            </w:r>
          </w:p>
          <w:p w:rsidR="00554C6F" w:rsidRPr="00554C6F" w:rsidRDefault="00554C6F" w:rsidP="00554C6F">
            <w:pPr>
              <w:numPr>
                <w:ilvl w:val="0"/>
                <w:numId w:val="9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чрезвычайных ситуациях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применять рациональные приемы двигательных функций в профессиональной </w:t>
            </w: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</w:t>
            </w:r>
          </w:p>
          <w:p w:rsidR="00554C6F" w:rsidRPr="00554C6F" w:rsidRDefault="00554C6F" w:rsidP="00554C6F">
            <w:pPr>
              <w:numPr>
                <w:ilvl w:val="0"/>
                <w:numId w:val="10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роль физической культуры в общекультурном, профессиональном и социальном развитии человека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здорового образа жизни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554C6F" w:rsidRPr="00554C6F" w:rsidRDefault="00554C6F" w:rsidP="00554C6F">
            <w:pPr>
              <w:numPr>
                <w:ilvl w:val="0"/>
                <w:numId w:val="11"/>
              </w:num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профилактики перенапряжения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54C6F" w:rsidRPr="00554C6F" w:rsidTr="00554C6F">
        <w:trPr>
          <w:tblCellSpacing w:w="0" w:type="dxa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2.3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документации установленного образца по охране труда, соблюдать сроки ее заполнения и условия хранения;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 проводить анализ опасных и вредных факторов на производстве; 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контролировать соблюдение персоналом правил и норм охраны труда, промышленной и пожарной безопасности, производственной и трудовой дисциплины;</w:t>
            </w:r>
          </w:p>
          <w:p w:rsidR="00554C6F" w:rsidRPr="00554C6F" w:rsidRDefault="00554C6F" w:rsidP="00554C6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рабочие места, их техническое оснащение.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4C6F" w:rsidRPr="00554C6F" w:rsidRDefault="00554C6F" w:rsidP="00554C6F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0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 нормы охраны труда, промышленной и пожарной безопасности, производственной санитарии.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83493" w:rsidRDefault="00C83493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4C6F" w:rsidRDefault="00554C6F" w:rsidP="00016B0F">
      <w:pPr>
        <w:rPr>
          <w:rFonts w:ascii="Times New Roman" w:hAnsi="Times New Roman" w:cs="Times New Roman"/>
          <w:sz w:val="24"/>
          <w:szCs w:val="24"/>
        </w:rPr>
      </w:pPr>
    </w:p>
    <w:p w:rsidR="00554C6F" w:rsidRPr="00554C6F" w:rsidRDefault="00554C6F" w:rsidP="00554C6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54C6F" w:rsidRPr="00554C6F" w:rsidRDefault="00554C6F" w:rsidP="00554C6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554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085"/>
        <w:gridCol w:w="2126"/>
        <w:gridCol w:w="2410"/>
      </w:tblGrid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554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E7930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E7930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97038B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97038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554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9703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C6F" w:rsidRPr="00554C6F" w:rsidTr="00554C6F">
        <w:trPr>
          <w:trHeight w:val="23"/>
          <w:tblCellSpacing w:w="0" w:type="dxa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54C6F" w:rsidP="00554C6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E7930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C6F" w:rsidRPr="00554C6F" w:rsidRDefault="005E7930" w:rsidP="00554C6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554C6F" w:rsidRPr="00554C6F" w:rsidRDefault="00554C6F" w:rsidP="0055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6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54C6F" w:rsidRPr="00554C6F" w:rsidRDefault="00554C6F" w:rsidP="0055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B0F" w:rsidRDefault="00016B0F" w:rsidP="00C83493">
      <w:pPr>
        <w:jc w:val="center"/>
        <w:rPr>
          <w:rFonts w:ascii="Times New Roman" w:hAnsi="Times New Roman" w:cs="Times New Roman"/>
          <w:sz w:val="24"/>
          <w:szCs w:val="24"/>
        </w:rPr>
        <w:sectPr w:rsidR="00016B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B0F" w:rsidRPr="00016B0F" w:rsidRDefault="00016B0F" w:rsidP="00016B0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016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5"/>
        <w:gridCol w:w="8476"/>
        <w:gridCol w:w="1843"/>
        <w:gridCol w:w="2072"/>
      </w:tblGrid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</w:p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</w:p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практической подготовки, </w:t>
            </w:r>
          </w:p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16B0F" w:rsidRPr="00016B0F" w:rsidTr="00016B0F">
        <w:trPr>
          <w:trHeight w:val="332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Основные понятия безопасности жизнедеятельности, среда обитания человека и факторы окружающей среды, влияющие на безопасность человека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1.Основные понятия безопасности жизнедеятельности, среда обитания человека и факторы окружающей среды, влияющие на безопасность человека*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 общественная безопасность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выявить и описать опасности в ситуации пожара в общественном месте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5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выявить и описать опасности в ситуации захвата заложников в общественном месте (ЧС)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35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63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мирного времени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1C5998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bookmarkStart w:id="9" w:name="_GoBack"/>
            <w:bookmarkEnd w:id="9"/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Защита и жизнеобеспечение населения в условиях</w:t>
            </w:r>
          </w:p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чрезвычайной ситуации.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Отработка моделей поведения в условиях чрезвычайных ситуаций природного происхождения.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3.Отработка моделей поведения в условиях чрезвычайных ситуаций техногенного происхождения.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первичных средств пожаротушения.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5E7930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военного времени</w:t>
            </w:r>
          </w:p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1.Чрезвычайные ситуации военного времени. Планирование и проведение организационных мероприятий по ГО.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2.Изучение и использование средств индивидуальной защиты от поражающих факторов в чрезвычайных ситуациях мирного и военного времени.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1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1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5E7930" w:rsidP="00016B0F">
            <w:pPr>
              <w:spacing w:after="160" w:line="21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1. Характеристика ядерного оружия и действий населения в очаге ядерного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2. Особенности химического оружия. Действия населения в очаге химического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 Практическая работа № 3. Биологическое оружие. Действия населения в очаге биологического поражения.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10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Устойчивость э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 в условиях чрезвычайных 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ситуаций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6B0F" w:rsidRPr="00016B0F" w:rsidTr="00016B0F">
        <w:trPr>
          <w:trHeight w:val="2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6B0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и способы повышения устойчивости работы объектов.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Практическая работа № 4. Понятие устойчивости работы объектов 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1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12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Практическая работа № 5. Факторы, определяющие устойчивость работы объектов.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12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5E7930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1.Национальная безопасность Российской Федерации.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2.. Основы обороны государства.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Предназначение Вооруженных Сил РФ. Реформирование Армии и Флота.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4.. Порядок прохождения военной службы.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Боевые традиции и символы воинской чести.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tabs>
                <w:tab w:val="left" w:pos="1344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Практическая работа № 6. Вооруженные Силы Российской Федерации. 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6B0F" w:rsidRPr="00016B0F" w:rsidTr="00016B0F">
        <w:trPr>
          <w:trHeight w:val="268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Первая медицинская помощь в чрезвычайных ситуациях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30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Первая медицинская помощь в чрезвычайных ситуациях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E7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Помощь при травматических повреждениях.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Изучение и освоение основных приемов оказания первой помощь при кровотечениях.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и освоение основных приемов оказания первой помощь при переломах.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Изучение и освоение основных приемов оказания первой помощь при синдроме длительного сдавливания.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Изучение и освоение основных приемов оказания первой помощь при отравлениях.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Изучение и освоение основных приемов оказания первой помощь при шоке.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Изучение и освоение основных приемов оказания первой помощь при ожогах.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9.Изучение и освоение основных приемов оказания первой помощь при отморожениях.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10.Изучение и освоение основных способов искусственное дыхание и закрытый массаж сердца.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Практическая работа № 7. Изучение и освоение основных приемов оказания первой помощь при электротравме.*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здорового образа жизни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здоровья и содержание здорового образа жизни. Вредные привычки. Факторы риска.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7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7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7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студенческого труда, отдыха и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эффективной</w:t>
            </w:r>
            <w:proofErr w:type="gramEnd"/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самостоятельной </w:t>
            </w: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, ОК 04, ОК 06, ОК 07, ОК 08</w:t>
            </w:r>
          </w:p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студенческого труда, отдыха и эффективной самостоятельной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955A4C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5E3638">
        <w:trPr>
          <w:trHeight w:val="14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4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16B0F" w:rsidRPr="00016B0F" w:rsidRDefault="00016B0F" w:rsidP="00016B0F">
            <w:pPr>
              <w:spacing w:after="160" w:line="14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blCellSpacing w:w="0" w:type="dxa"/>
        </w:trPr>
        <w:tc>
          <w:tcPr>
            <w:tcW w:w="12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 в форме зачета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16B0F" w:rsidRPr="00016B0F" w:rsidRDefault="00016B0F" w:rsidP="00016B0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B0F" w:rsidRPr="00016B0F" w:rsidTr="00016B0F">
        <w:trPr>
          <w:trHeight w:val="20"/>
          <w:tblCellSpacing w:w="0" w:type="dxa"/>
        </w:trPr>
        <w:tc>
          <w:tcPr>
            <w:tcW w:w="10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0F" w:rsidRPr="00016B0F" w:rsidRDefault="005E7930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6B0F" w:rsidRPr="00016B0F" w:rsidRDefault="00016B0F" w:rsidP="00016B0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C6F" w:rsidRDefault="00554C6F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4C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  <w:sectPr w:rsidR="00955A4C" w:rsidSect="00016B0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55A4C" w:rsidRPr="00955A4C" w:rsidRDefault="00955A4C" w:rsidP="00955A4C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3.1. Материально-техническое обеспечение</w:t>
      </w: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«Безопасности жизнедеятельности»,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 в соответствии с приложением 3 ОПОП-П.</w:t>
      </w:r>
    </w:p>
    <w:p w:rsidR="00955A4C" w:rsidRPr="00955A4C" w:rsidRDefault="00955A4C" w:rsidP="00955A4C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</w:p>
    <w:p w:rsidR="00955A4C" w:rsidRPr="00955A4C" w:rsidRDefault="00955A4C" w:rsidP="00955A4C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955A4C" w:rsidRPr="00955A4C" w:rsidRDefault="00955A4C" w:rsidP="00955A4C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жизнедеятельности (СПО). Учебник \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В.Ю.Микрюков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 Москва: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- 282с. - ISBN 978 - 5 - 406 - 06578 - 5.                                </w:t>
      </w:r>
    </w:p>
    <w:p w:rsidR="00955A4C" w:rsidRPr="00955A4C" w:rsidRDefault="00955A4C" w:rsidP="00955A4C">
      <w:pPr>
        <w:spacing w:after="16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Безопасность жизнедеятельности (СПО). Учебник: учебник\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Н.В.Косолапова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Н.А.Прокопенко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- 192с. - ISBN 978 - 5 - 406 - 06531 -0.  </w:t>
      </w:r>
    </w:p>
    <w:p w:rsidR="00955A4C" w:rsidRPr="00955A4C" w:rsidRDefault="00955A4C" w:rsidP="00955A4C">
      <w:pPr>
        <w:spacing w:after="16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 Строевая подготовка.  Учебник/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А.В.Моисеев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И.М.Андриенко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А.А.Котов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       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Е.В.Смирнов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- 169с. - ISBN978 - 5 - 406 - 06703 - 1.  </w:t>
      </w:r>
    </w:p>
    <w:p w:rsidR="00955A4C" w:rsidRPr="00955A4C" w:rsidRDefault="00955A4C" w:rsidP="00955A4C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 Общевоинские уставы Вооружённых Сил Российской Федерации 2018. – Москва: </w:t>
      </w:r>
      <w:proofErr w:type="spellStart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- 624с, - (Актуальное законодательство). - ISBN 978 5 - 699 - 64012 - 6.</w:t>
      </w:r>
    </w:p>
    <w:p w:rsidR="00955A4C" w:rsidRPr="00955A4C" w:rsidRDefault="00955A4C" w:rsidP="00955A4C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Гражданская защита (оборона) на предприятии на сайте для первичного звена сил ГО http://go-oborona.narod.ru.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Официальный сайт МЧС России: http://www.mchs.gov.ru.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Академии Гражданской защиты: http://www.amchs.ru/portal.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Правительства России: http://government.ru.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Президента России: http://kremlin.ru.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Портал «Радиационная, химическая и биологическая защита»: http://www.rhbz.ru/main.html.</w:t>
      </w:r>
    </w:p>
    <w:p w:rsidR="00955A4C" w:rsidRPr="00955A4C" w:rsidRDefault="00955A4C" w:rsidP="00955A4C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955A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Сайт главного управления МЧС России по Ч</w:t>
      </w: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елябинской области: http://www.74.mchs.qov. </w:t>
      </w:r>
      <w:proofErr w:type="spellStart"/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Ru</w:t>
      </w:r>
      <w:proofErr w:type="spellEnd"/>
    </w:p>
    <w:p w:rsidR="00955A4C" w:rsidRPr="00955A4C" w:rsidRDefault="00955A4C" w:rsidP="00955A4C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55A4C" w:rsidRPr="00955A4C" w:rsidRDefault="00955A4C" w:rsidP="00955A4C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4C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</w:t>
      </w:r>
      <w:r w:rsidRPr="00955A4C">
        <w:rPr>
          <w:rFonts w:ascii="Times New Roman" w:eastAsia="Times New Roman" w:hAnsi="Times New Roman" w:cs="Times New Roman"/>
          <w:b/>
          <w:color w:val="2F5496"/>
          <w:sz w:val="24"/>
          <w:szCs w:val="24"/>
          <w:lang w:eastAsia="ru-RU"/>
        </w:rPr>
        <w:t>. </w:t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 и оценка результатов </w:t>
      </w:r>
      <w:r w:rsidRPr="00955A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36"/>
        <w:gridCol w:w="3728"/>
        <w:gridCol w:w="2527"/>
      </w:tblGrid>
      <w:tr w:rsidR="00955A4C" w:rsidRPr="00955A4C" w:rsidTr="005E0E9C">
        <w:trPr>
          <w:trHeight w:val="519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ее составные части; определять этапы решения задачи;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действия; определять необходимые ресурсы;</w:t>
            </w:r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актуальные методы работы в профессиональной и смежных сферах;</w:t>
            </w:r>
            <w:proofErr w:type="gramEnd"/>
          </w:p>
          <w:p w:rsidR="00955A4C" w:rsidRPr="00955A4C" w:rsidRDefault="00955A4C" w:rsidP="00955A4C">
            <w:pPr>
              <w:numPr>
                <w:ilvl w:val="0"/>
                <w:numId w:val="14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955A4C" w:rsidRPr="00955A4C" w:rsidRDefault="00955A4C" w:rsidP="00955A4C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</w:t>
            </w: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выполнения работ в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955A4C" w:rsidRPr="00955A4C" w:rsidRDefault="00955A4C" w:rsidP="00955A4C">
            <w:pPr>
              <w:numPr>
                <w:ilvl w:val="0"/>
                <w:numId w:val="15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плана для решения задач;</w:t>
            </w:r>
          </w:p>
          <w:p w:rsidR="00955A4C" w:rsidRPr="00955A4C" w:rsidRDefault="00955A4C" w:rsidP="00955A4C">
            <w:pPr>
              <w:spacing w:after="16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формулирует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актуализировать проблему, рассматривает ее всесторонне.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 существенный признак или основания для сравнения, классификации и обобщения.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цели деятельности, задает параметры и критерии их достижения;</w:t>
            </w:r>
          </w:p>
          <w:p w:rsidR="00955A4C" w:rsidRPr="00955A4C" w:rsidRDefault="00955A4C" w:rsidP="00955A4C">
            <w:pPr>
              <w:numPr>
                <w:ilvl w:val="0"/>
                <w:numId w:val="16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выявляет причинно-следственные связи и актуализирует задачу, выдвигает гипотезу ее решения, находит аргументы для доказательства своих утверждений, задает параметры и критерии решения 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Default="005E0E9C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A4C" w:rsidRPr="00955A4C" w:rsidRDefault="00955A4C" w:rsidP="00D44B4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процесс поиска;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55A4C" w:rsidRPr="00955A4C" w:rsidRDefault="00955A4C" w:rsidP="00955A4C">
            <w:pPr>
              <w:numPr>
                <w:ilvl w:val="0"/>
                <w:numId w:val="1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информационных источников, применяемых в профессиональной деятельности;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955A4C" w:rsidRPr="00955A4C" w:rsidRDefault="00955A4C" w:rsidP="00955A4C">
            <w:pPr>
              <w:numPr>
                <w:ilvl w:val="0"/>
                <w:numId w:val="19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определяет источники информации, необходимые для решения поставленных задач</w:t>
            </w:r>
          </w:p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Структурирует получаемую информацию, определяет ее актуальность и достоверность</w:t>
            </w:r>
          </w:p>
          <w:p w:rsidR="00955A4C" w:rsidRPr="00955A4C" w:rsidRDefault="00955A4C" w:rsidP="00955A4C">
            <w:pPr>
              <w:numPr>
                <w:ilvl w:val="0"/>
                <w:numId w:val="20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средства информационных технологий для оформления результатов обработки информации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44B4E" w:rsidRPr="00D44B4E" w:rsidRDefault="00D44B4E" w:rsidP="00D44B4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955A4C" w:rsidRPr="00955A4C" w:rsidRDefault="00955A4C" w:rsidP="00D44B4E">
            <w:pPr>
              <w:spacing w:after="0" w:line="240" w:lineRule="auto"/>
              <w:ind w:left="8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955A4C" w:rsidRPr="00955A4C" w:rsidRDefault="00955A4C" w:rsidP="00955A4C">
            <w:pPr>
              <w:numPr>
                <w:ilvl w:val="0"/>
                <w:numId w:val="22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955A4C" w:rsidRPr="00955A4C" w:rsidRDefault="00955A4C" w:rsidP="00955A4C">
            <w:pPr>
              <w:numPr>
                <w:ilvl w:val="0"/>
                <w:numId w:val="22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детьми в ходе профессиональной деятельности.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955A4C" w:rsidRPr="00955A4C" w:rsidRDefault="00955A4C" w:rsidP="00955A4C">
            <w:pPr>
              <w:numPr>
                <w:ilvl w:val="0"/>
                <w:numId w:val="23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Понимает преимущества командной и индивидуальной работы</w:t>
            </w:r>
          </w:p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Принимает цели совместной деятельности, может организовать и координировать действия по ее достижению</w:t>
            </w:r>
          </w:p>
          <w:p w:rsidR="00955A4C" w:rsidRPr="00955A4C" w:rsidRDefault="00955A4C" w:rsidP="00955A4C">
            <w:pPr>
              <w:numPr>
                <w:ilvl w:val="0"/>
                <w:numId w:val="24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Координирует и выполняет работу в условиях реального, виртуального и комбинированного взаимодействия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E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E0E9C" w:rsidRPr="005E0E9C" w:rsidRDefault="005E0E9C" w:rsidP="005E0E9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A4C" w:rsidRPr="00955A4C" w:rsidRDefault="00955A4C" w:rsidP="005E0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2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специальности 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27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значимость профессиональной деятельности специальности </w:t>
            </w:r>
          </w:p>
          <w:p w:rsidR="00955A4C" w:rsidRPr="00955A4C" w:rsidRDefault="00955A4C" w:rsidP="00955A4C">
            <w:pPr>
              <w:numPr>
                <w:ilvl w:val="0"/>
                <w:numId w:val="28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описывать значимость своей специальности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A92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бережливого производства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принципы бережливого производства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 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55A4C" w:rsidRPr="00955A4C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955A4C" w:rsidRPr="00955A4C" w:rsidRDefault="00955A4C" w:rsidP="00955A4C">
            <w:pPr>
              <w:numPr>
                <w:ilvl w:val="0"/>
                <w:numId w:val="32"/>
              </w:numPr>
              <w:spacing w:after="0" w:line="240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 средства профилактики перенапряжения</w:t>
            </w:r>
          </w:p>
          <w:p w:rsidR="00955A4C" w:rsidRPr="00955A4C" w:rsidRDefault="00955A4C" w:rsidP="00955A4C">
            <w:pPr>
              <w:numPr>
                <w:ilvl w:val="0"/>
                <w:numId w:val="33"/>
              </w:numPr>
              <w:spacing w:after="0" w:line="273" w:lineRule="auto"/>
              <w:ind w:left="89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 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A929AD">
            <w:pPr>
              <w:spacing w:after="0" w:line="240" w:lineRule="auto"/>
              <w:ind w:left="8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A4C" w:rsidRPr="00955A4C" w:rsidTr="005E0E9C">
        <w:trPr>
          <w:trHeight w:val="698"/>
          <w:tblCellSpacing w:w="0" w:type="dxa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нормы охраны труда, промышленной и пожарной безопасности, производственной санитарии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955A4C" w:rsidRPr="00955A4C" w:rsidRDefault="00955A4C" w:rsidP="00955A4C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  <w:p w:rsidR="00955A4C" w:rsidRPr="00955A4C" w:rsidRDefault="00955A4C" w:rsidP="00955A4C">
            <w:pPr>
              <w:widowControl w:val="0"/>
              <w:spacing w:after="160" w:line="252" w:lineRule="auto"/>
              <w:ind w:left="2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A4C" w:rsidRPr="00955A4C" w:rsidRDefault="00955A4C" w:rsidP="00955A4C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-Знает правила и нормы охраны труда, промышленной и пожарной безопасности, производственной санитарии</w:t>
            </w:r>
          </w:p>
          <w:p w:rsidR="00955A4C" w:rsidRPr="00955A4C" w:rsidRDefault="00955A4C" w:rsidP="00955A4C">
            <w:pPr>
              <w:spacing w:after="160" w:line="240" w:lineRule="auto"/>
              <w:ind w:lef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-Умеет  проводить визуальное наблюдение, инструментальное обследование и испытание энергоустановок, оценивать их техническое состояние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929AD" w:rsidRPr="00A929AD" w:rsidRDefault="00A929AD" w:rsidP="00A929A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9A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955A4C" w:rsidRPr="00955A4C" w:rsidRDefault="00955A4C" w:rsidP="00955A4C">
            <w:pPr>
              <w:spacing w:after="160" w:line="240" w:lineRule="auto"/>
              <w:ind w:left="1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55A4C" w:rsidRPr="00C83493" w:rsidRDefault="00955A4C" w:rsidP="00C834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5A4C" w:rsidRPr="00C83493" w:rsidSect="00955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06" w:rsidRDefault="00A72806" w:rsidP="00554C6F">
      <w:pPr>
        <w:spacing w:after="0" w:line="240" w:lineRule="auto"/>
      </w:pPr>
      <w:r>
        <w:separator/>
      </w:r>
    </w:p>
  </w:endnote>
  <w:endnote w:type="continuationSeparator" w:id="0">
    <w:p w:rsidR="00A72806" w:rsidRDefault="00A72806" w:rsidP="0055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06" w:rsidRDefault="00A72806" w:rsidP="00554C6F">
      <w:pPr>
        <w:spacing w:after="0" w:line="240" w:lineRule="auto"/>
      </w:pPr>
      <w:r>
        <w:separator/>
      </w:r>
    </w:p>
  </w:footnote>
  <w:footnote w:type="continuationSeparator" w:id="0">
    <w:p w:rsidR="00A72806" w:rsidRDefault="00A72806" w:rsidP="00554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6FC2"/>
    <w:multiLevelType w:val="multilevel"/>
    <w:tmpl w:val="59AE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97902"/>
    <w:multiLevelType w:val="multilevel"/>
    <w:tmpl w:val="21DE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8E1096"/>
    <w:multiLevelType w:val="multilevel"/>
    <w:tmpl w:val="E222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733909"/>
    <w:multiLevelType w:val="multilevel"/>
    <w:tmpl w:val="82D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5E7A67"/>
    <w:multiLevelType w:val="multilevel"/>
    <w:tmpl w:val="0792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B5536C"/>
    <w:multiLevelType w:val="multilevel"/>
    <w:tmpl w:val="34D6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15212E"/>
    <w:multiLevelType w:val="multilevel"/>
    <w:tmpl w:val="591E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A6C5A"/>
    <w:multiLevelType w:val="multilevel"/>
    <w:tmpl w:val="0110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1E7F2F"/>
    <w:multiLevelType w:val="multilevel"/>
    <w:tmpl w:val="1A9A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9F751B"/>
    <w:multiLevelType w:val="multilevel"/>
    <w:tmpl w:val="999A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CD0F3E"/>
    <w:multiLevelType w:val="multilevel"/>
    <w:tmpl w:val="C846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EA30C0"/>
    <w:multiLevelType w:val="multilevel"/>
    <w:tmpl w:val="FAE2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0F4C98"/>
    <w:multiLevelType w:val="multilevel"/>
    <w:tmpl w:val="72C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E47B09"/>
    <w:multiLevelType w:val="multilevel"/>
    <w:tmpl w:val="D5BC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30747D"/>
    <w:multiLevelType w:val="multilevel"/>
    <w:tmpl w:val="5F20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FD6145"/>
    <w:multiLevelType w:val="multilevel"/>
    <w:tmpl w:val="C1B4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425AAE"/>
    <w:multiLevelType w:val="multilevel"/>
    <w:tmpl w:val="1D4C6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9F05C5"/>
    <w:multiLevelType w:val="multilevel"/>
    <w:tmpl w:val="0848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4B37EC"/>
    <w:multiLevelType w:val="multilevel"/>
    <w:tmpl w:val="2258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0B2605"/>
    <w:multiLevelType w:val="multilevel"/>
    <w:tmpl w:val="7A94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2865EC"/>
    <w:multiLevelType w:val="multilevel"/>
    <w:tmpl w:val="C4DC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F577B6"/>
    <w:multiLevelType w:val="multilevel"/>
    <w:tmpl w:val="ADAA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0442A3"/>
    <w:multiLevelType w:val="multilevel"/>
    <w:tmpl w:val="2E00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805DDF"/>
    <w:multiLevelType w:val="multilevel"/>
    <w:tmpl w:val="1F38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8707A7"/>
    <w:multiLevelType w:val="multilevel"/>
    <w:tmpl w:val="5E64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50A68"/>
    <w:multiLevelType w:val="multilevel"/>
    <w:tmpl w:val="E8D85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EE75F3"/>
    <w:multiLevelType w:val="multilevel"/>
    <w:tmpl w:val="7854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DA215B"/>
    <w:multiLevelType w:val="multilevel"/>
    <w:tmpl w:val="CACC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FC2131"/>
    <w:multiLevelType w:val="multilevel"/>
    <w:tmpl w:val="318E9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254D7D"/>
    <w:multiLevelType w:val="multilevel"/>
    <w:tmpl w:val="0CA4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8C7122"/>
    <w:multiLevelType w:val="multilevel"/>
    <w:tmpl w:val="0F62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124264"/>
    <w:multiLevelType w:val="multilevel"/>
    <w:tmpl w:val="92BC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2F2ECF"/>
    <w:multiLevelType w:val="multilevel"/>
    <w:tmpl w:val="ECF2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D3184C"/>
    <w:multiLevelType w:val="multilevel"/>
    <w:tmpl w:val="8470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5"/>
  </w:num>
  <w:num w:numId="3">
    <w:abstractNumId w:val="27"/>
  </w:num>
  <w:num w:numId="4">
    <w:abstractNumId w:val="8"/>
  </w:num>
  <w:num w:numId="5">
    <w:abstractNumId w:val="24"/>
  </w:num>
  <w:num w:numId="6">
    <w:abstractNumId w:val="29"/>
  </w:num>
  <w:num w:numId="7">
    <w:abstractNumId w:val="9"/>
  </w:num>
  <w:num w:numId="8">
    <w:abstractNumId w:val="1"/>
  </w:num>
  <w:num w:numId="9">
    <w:abstractNumId w:val="33"/>
  </w:num>
  <w:num w:numId="10">
    <w:abstractNumId w:val="28"/>
  </w:num>
  <w:num w:numId="11">
    <w:abstractNumId w:val="22"/>
  </w:num>
  <w:num w:numId="12">
    <w:abstractNumId w:val="0"/>
  </w:num>
  <w:num w:numId="13">
    <w:abstractNumId w:val="17"/>
  </w:num>
  <w:num w:numId="14">
    <w:abstractNumId w:val="19"/>
  </w:num>
  <w:num w:numId="15">
    <w:abstractNumId w:val="23"/>
  </w:num>
  <w:num w:numId="16">
    <w:abstractNumId w:val="25"/>
  </w:num>
  <w:num w:numId="17">
    <w:abstractNumId w:val="14"/>
  </w:num>
  <w:num w:numId="18">
    <w:abstractNumId w:val="30"/>
  </w:num>
  <w:num w:numId="19">
    <w:abstractNumId w:val="11"/>
  </w:num>
  <w:num w:numId="20">
    <w:abstractNumId w:val="20"/>
  </w:num>
  <w:num w:numId="21">
    <w:abstractNumId w:val="26"/>
  </w:num>
  <w:num w:numId="22">
    <w:abstractNumId w:val="18"/>
  </w:num>
  <w:num w:numId="23">
    <w:abstractNumId w:val="7"/>
  </w:num>
  <w:num w:numId="24">
    <w:abstractNumId w:val="31"/>
  </w:num>
  <w:num w:numId="25">
    <w:abstractNumId w:val="3"/>
  </w:num>
  <w:num w:numId="26">
    <w:abstractNumId w:val="13"/>
  </w:num>
  <w:num w:numId="27">
    <w:abstractNumId w:val="16"/>
  </w:num>
  <w:num w:numId="28">
    <w:abstractNumId w:val="2"/>
  </w:num>
  <w:num w:numId="29">
    <w:abstractNumId w:val="12"/>
  </w:num>
  <w:num w:numId="30">
    <w:abstractNumId w:val="4"/>
  </w:num>
  <w:num w:numId="31">
    <w:abstractNumId w:val="10"/>
  </w:num>
  <w:num w:numId="32">
    <w:abstractNumId w:val="6"/>
  </w:num>
  <w:num w:numId="33">
    <w:abstractNumId w:val="32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38E"/>
    <w:rsid w:val="00016B0F"/>
    <w:rsid w:val="001C5998"/>
    <w:rsid w:val="00396278"/>
    <w:rsid w:val="00554C6F"/>
    <w:rsid w:val="005E0E9C"/>
    <w:rsid w:val="005E3638"/>
    <w:rsid w:val="005E7930"/>
    <w:rsid w:val="00765320"/>
    <w:rsid w:val="008E37CC"/>
    <w:rsid w:val="00955A4C"/>
    <w:rsid w:val="0097038B"/>
    <w:rsid w:val="00A72806"/>
    <w:rsid w:val="00A929AD"/>
    <w:rsid w:val="00BA238E"/>
    <w:rsid w:val="00C83493"/>
    <w:rsid w:val="00D4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4,bqiaagaaeyqcaaagiaiaaanybaaabwyeaaaaaaaaaaaaaaaaaaaaaaaaaaaaaaaaaaaaaaaaaaaaaaaaaaaaaaaaaaaaaaaaaaaaaaaaaaaaaaaaaaaaaaaaaaaaaaaaaaaaaaaaaaaaaaaaaaaaaaaaaaaaaaaaaaaaaaaaaaaaaaaaaaaaaaaaaaaaaaaaaaaaaaaaaaaaaaaaaaaaaaaaaaaaaaaaaaaaaaaa"/>
    <w:basedOn w:val="a"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54C6F"/>
  </w:style>
  <w:style w:type="paragraph" w:styleId="a5">
    <w:name w:val="footnote text"/>
    <w:basedOn w:val="a"/>
    <w:link w:val="a6"/>
    <w:uiPriority w:val="99"/>
    <w:semiHidden/>
    <w:unhideWhenUsed/>
    <w:rsid w:val="005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54C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9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4,bqiaagaaeyqcaaagiaiaaanybaaabwyeaaaaaaaaaaaaaaaaaaaaaaaaaaaaaaaaaaaaaaaaaaaaaaaaaaaaaaaaaaaaaaaaaaaaaaaaaaaaaaaaaaaaaaaaaaaaaaaaaaaaaaaaaaaaaaaaaaaaaaaaaaaaaaaaaaaaaaaaaaaaaaaaaaaaaaaaaaaaaaaaaaaaaaaaaaaaaaaaaaaaaaaaaaaaaaaaaaaaaaaa"/>
    <w:basedOn w:val="a"/>
    <w:rsid w:val="00C8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54C6F"/>
  </w:style>
  <w:style w:type="paragraph" w:styleId="a5">
    <w:name w:val="footnote text"/>
    <w:basedOn w:val="a"/>
    <w:link w:val="a6"/>
    <w:uiPriority w:val="99"/>
    <w:semiHidden/>
    <w:unhideWhenUsed/>
    <w:rsid w:val="0055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54C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9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2844</Words>
  <Characters>16215</Characters>
  <Application>Microsoft Office Word</Application>
  <DocSecurity>0</DocSecurity>
  <Lines>135</Lines>
  <Paragraphs>38</Paragraphs>
  <ScaleCrop>false</ScaleCrop>
  <Company/>
  <LinksUpToDate>false</LinksUpToDate>
  <CharactersWithSpaces>19021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14</cp:revision>
  <dcterms:created xsi:type="dcterms:W3CDTF">2025-06-09T07:56:00Z</dcterms:created>
  <dcterms:modified xsi:type="dcterms:W3CDTF">2025-07-08T03:30:00Z</dcterms:modified>
</cp:coreProperties>
</file>